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923A" w14:textId="0F93FC94" w:rsidR="006D5141" w:rsidRPr="00475369" w:rsidRDefault="006A46F9" w:rsidP="0065095C">
      <w:pPr>
        <w:jc w:val="left"/>
        <w:rPr>
          <w:rFonts w:asciiTheme="minorEastAsia" w:hAnsiTheme="minorEastAsia" w:cs="Times New Roman"/>
          <w:sz w:val="22"/>
        </w:rPr>
      </w:pPr>
      <w:r>
        <w:rPr>
          <w:rFonts w:asciiTheme="minorEastAsia" w:hAnsiTheme="minorEastAsia" w:cs="Times New Roman" w:hint="eastAsia"/>
          <w:sz w:val="22"/>
        </w:rPr>
        <w:t>大阪府個人情報保護審議会特定個人情報保護評価等</w:t>
      </w:r>
      <w:r w:rsidR="0065095C">
        <w:rPr>
          <w:rFonts w:asciiTheme="minorEastAsia" w:hAnsiTheme="minorEastAsia" w:cs="Times New Roman" w:hint="eastAsia"/>
          <w:sz w:val="22"/>
        </w:rPr>
        <w:t>部会</w:t>
      </w:r>
      <w:r w:rsidR="006D5141" w:rsidRPr="00475369">
        <w:rPr>
          <w:rFonts w:asciiTheme="minorEastAsia" w:hAnsiTheme="minorEastAsia" w:cs="Times New Roman" w:hint="eastAsia"/>
          <w:sz w:val="22"/>
        </w:rPr>
        <w:t>議事録</w:t>
      </w:r>
    </w:p>
    <w:p w14:paraId="6DFDA877" w14:textId="12ADC0C7" w:rsidR="006D5141" w:rsidRPr="0065095C"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3734BE90" w14:textId="2F100189" w:rsidR="006D5141" w:rsidRPr="00475369" w:rsidRDefault="006D5141" w:rsidP="0065095C">
      <w:pPr>
        <w:rPr>
          <w:rFonts w:asciiTheme="minorEastAsia" w:hAnsiTheme="minorEastAsia" w:cs="Times New Roman"/>
          <w:sz w:val="22"/>
        </w:rPr>
      </w:pPr>
      <w:r w:rsidRPr="00475369">
        <w:rPr>
          <w:rFonts w:asciiTheme="minorEastAsia" w:hAnsiTheme="minorEastAsia" w:cs="Times New Roman" w:hint="eastAsia"/>
          <w:sz w:val="22"/>
        </w:rPr>
        <w:t xml:space="preserve">　１　と　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6A46F9">
        <w:rPr>
          <w:rFonts w:asciiTheme="minorEastAsia" w:hAnsiTheme="minorEastAsia" w:cs="Times New Roman" w:hint="eastAsia"/>
          <w:sz w:val="22"/>
        </w:rPr>
        <w:t>10</w:t>
      </w:r>
      <w:r w:rsidRPr="00475369">
        <w:rPr>
          <w:rFonts w:asciiTheme="minorEastAsia" w:hAnsiTheme="minorEastAsia" w:cs="Times New Roman" w:hint="eastAsia"/>
          <w:sz w:val="22"/>
        </w:rPr>
        <w:t>月</w:t>
      </w:r>
      <w:r w:rsidR="006A46F9">
        <w:rPr>
          <w:rFonts w:asciiTheme="minorEastAsia" w:hAnsiTheme="minorEastAsia" w:cs="Times New Roman" w:hint="eastAsia"/>
          <w:sz w:val="22"/>
        </w:rPr>
        <w:t>２</w:t>
      </w:r>
      <w:r w:rsidRPr="00475369">
        <w:rPr>
          <w:rFonts w:asciiTheme="minorEastAsia" w:hAnsiTheme="minorEastAsia" w:cs="Times New Roman" w:hint="eastAsia"/>
          <w:sz w:val="22"/>
        </w:rPr>
        <w:t>日</w:t>
      </w:r>
      <w:r w:rsidR="0065095C">
        <w:rPr>
          <w:rFonts w:asciiTheme="minorEastAsia" w:hAnsiTheme="minorEastAsia" w:cs="Times New Roman" w:hint="eastAsia"/>
          <w:sz w:val="22"/>
        </w:rPr>
        <w:t>（</w:t>
      </w:r>
      <w:r w:rsidR="006A46F9">
        <w:rPr>
          <w:rFonts w:asciiTheme="minorEastAsia" w:hAnsiTheme="minorEastAsia" w:cs="Times New Roman" w:hint="eastAsia"/>
          <w:sz w:val="22"/>
        </w:rPr>
        <w:t>月</w:t>
      </w:r>
      <w:r w:rsidRPr="00475369">
        <w:rPr>
          <w:rFonts w:asciiTheme="minorEastAsia" w:hAnsiTheme="minorEastAsia" w:cs="Times New Roman" w:hint="eastAsia"/>
          <w:sz w:val="22"/>
        </w:rPr>
        <w:t>曜日</w:t>
      </w:r>
      <w:r w:rsidR="0065095C">
        <w:rPr>
          <w:rFonts w:asciiTheme="minorEastAsia" w:hAnsiTheme="minorEastAsia" w:cs="Times New Roman" w:hint="eastAsia"/>
          <w:sz w:val="22"/>
        </w:rPr>
        <w:t>）14</w:t>
      </w:r>
      <w:r w:rsidR="00A9671C">
        <w:rPr>
          <w:rFonts w:asciiTheme="minorEastAsia" w:hAnsiTheme="minorEastAsia" w:cs="Times New Roman" w:hint="eastAsia"/>
          <w:sz w:val="22"/>
        </w:rPr>
        <w:t>時</w:t>
      </w:r>
      <w:r w:rsidRPr="00475369">
        <w:rPr>
          <w:rFonts w:asciiTheme="minorEastAsia" w:hAnsiTheme="minorEastAsia" w:cs="Times New Roman" w:hint="eastAsia"/>
          <w:sz w:val="22"/>
        </w:rPr>
        <w:t>から</w:t>
      </w:r>
      <w:r w:rsidR="0065095C">
        <w:rPr>
          <w:rFonts w:asciiTheme="minorEastAsia" w:hAnsiTheme="minorEastAsia" w:cs="Times New Roman" w:hint="eastAsia"/>
          <w:sz w:val="22"/>
        </w:rPr>
        <w:t>15</w:t>
      </w:r>
      <w:r w:rsidR="00FF354E" w:rsidRPr="00475369">
        <w:rPr>
          <w:rFonts w:asciiTheme="minorEastAsia" w:hAnsiTheme="minorEastAsia" w:cs="Times New Roman" w:hint="eastAsia"/>
          <w:sz w:val="22"/>
        </w:rPr>
        <w:t>時</w:t>
      </w:r>
      <w:r w:rsidRPr="00475369">
        <w:rPr>
          <w:rFonts w:asciiTheme="minorEastAsia" w:hAnsiTheme="minorEastAsia" w:cs="Times New Roman" w:hint="eastAsia"/>
          <w:sz w:val="22"/>
        </w:rPr>
        <w:t>まで</w:t>
      </w:r>
    </w:p>
    <w:p w14:paraId="7D7F725A" w14:textId="77777777" w:rsidR="006D5141" w:rsidRPr="000D585A" w:rsidRDefault="006D5141" w:rsidP="00F10255">
      <w:pPr>
        <w:rPr>
          <w:rFonts w:asciiTheme="minorEastAsia" w:hAnsiTheme="minorEastAsia" w:cs="Times New Roman"/>
          <w:sz w:val="22"/>
        </w:rPr>
      </w:pPr>
    </w:p>
    <w:p w14:paraId="1D52D0F2" w14:textId="79EAB91A" w:rsidR="006D5141" w:rsidRPr="00475369" w:rsidRDefault="0065095C" w:rsidP="00F10255">
      <w:pPr>
        <w:rPr>
          <w:rFonts w:asciiTheme="minorEastAsia" w:hAnsiTheme="minorEastAsia" w:cs="Times New Roman"/>
          <w:sz w:val="22"/>
        </w:rPr>
      </w:pPr>
      <w:r>
        <w:rPr>
          <w:rFonts w:asciiTheme="minorEastAsia" w:hAnsiTheme="minorEastAsia" w:cs="Times New Roman" w:hint="eastAsia"/>
          <w:sz w:val="22"/>
        </w:rPr>
        <w:t xml:space="preserve">　２　ところ</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251D7BB9" w:rsidR="006D5141" w:rsidRPr="00475369" w:rsidRDefault="0065095C" w:rsidP="00F10255">
      <w:pPr>
        <w:rPr>
          <w:rFonts w:asciiTheme="minorEastAsia" w:hAnsiTheme="minorEastAsia" w:cs="Times New Roman"/>
          <w:sz w:val="22"/>
        </w:rPr>
      </w:pPr>
      <w:r>
        <w:rPr>
          <w:rFonts w:asciiTheme="minorEastAsia" w:hAnsiTheme="minorEastAsia" w:cs="Times New Roman" w:hint="eastAsia"/>
          <w:sz w:val="22"/>
        </w:rPr>
        <w:t xml:space="preserve">　３　出席者</w:t>
      </w:r>
      <w:r w:rsidR="00156E04">
        <w:rPr>
          <w:rFonts w:asciiTheme="minorEastAsia" w:hAnsiTheme="minorEastAsia" w:cs="Times New Roman" w:hint="eastAsia"/>
          <w:sz w:val="22"/>
        </w:rPr>
        <w:t xml:space="preserve">　</w:t>
      </w:r>
      <w:r w:rsidR="006A46F9">
        <w:rPr>
          <w:rFonts w:asciiTheme="minorEastAsia" w:hAnsiTheme="minorEastAsia" w:hint="eastAsia"/>
          <w:sz w:val="22"/>
        </w:rPr>
        <w:t>田口部会長、大西委員、中尾委員</w:t>
      </w:r>
    </w:p>
    <w:p w14:paraId="5AF67676" w14:textId="77777777" w:rsidR="006D5141" w:rsidRPr="00475369" w:rsidRDefault="006D5141" w:rsidP="00F10255">
      <w:pPr>
        <w:rPr>
          <w:rFonts w:asciiTheme="minorEastAsia" w:hAnsiTheme="minorEastAsia" w:cs="Times New Roman"/>
          <w:sz w:val="22"/>
        </w:rPr>
      </w:pPr>
    </w:p>
    <w:p w14:paraId="3C2B7BC3" w14:textId="2AC3A158" w:rsidR="00C630BC" w:rsidRPr="00475369" w:rsidRDefault="006D5141" w:rsidP="00F10255">
      <w:pPr>
        <w:rPr>
          <w:sz w:val="22"/>
        </w:rPr>
      </w:pPr>
      <w:r w:rsidRPr="00475369">
        <w:rPr>
          <w:rFonts w:asciiTheme="minorEastAsia" w:hAnsiTheme="minorEastAsia" w:cs="Times New Roman" w:hint="eastAsia"/>
          <w:sz w:val="22"/>
        </w:rPr>
        <w:t xml:space="preserve">  </w:t>
      </w:r>
      <w:r w:rsidR="0065095C">
        <w:rPr>
          <w:rFonts w:hint="eastAsia"/>
          <w:sz w:val="22"/>
        </w:rPr>
        <w:t xml:space="preserve">４　議　</w:t>
      </w:r>
      <w:r w:rsidR="00C630BC" w:rsidRPr="00475369">
        <w:rPr>
          <w:rFonts w:hint="eastAsia"/>
          <w:sz w:val="22"/>
        </w:rPr>
        <w:t>題</w:t>
      </w:r>
    </w:p>
    <w:p w14:paraId="62E6A820" w14:textId="6F8BBCFD" w:rsidR="00370A62" w:rsidRDefault="00B23477" w:rsidP="00B23477">
      <w:pPr>
        <w:ind w:leftChars="200" w:left="860" w:hangingChars="200" w:hanging="440"/>
        <w:rPr>
          <w:rFonts w:ascii="ＭＳ 明朝" w:hAnsi="ＭＳ 明朝"/>
          <w:sz w:val="22"/>
        </w:rPr>
      </w:pPr>
      <w:r>
        <w:rPr>
          <w:rFonts w:ascii="ＭＳ 明朝" w:hAnsi="ＭＳ 明朝" w:hint="eastAsia"/>
          <w:sz w:val="22"/>
        </w:rPr>
        <w:t>（１）</w:t>
      </w:r>
      <w:r w:rsidR="006A46F9">
        <w:rPr>
          <w:rFonts w:ascii="ＭＳ 明朝" w:hAnsi="ＭＳ 明朝" w:hint="eastAsia"/>
          <w:sz w:val="22"/>
        </w:rPr>
        <w:t>「高等学校等就学支援金の支給に関する事務（公立高等学校）」に係る特定個人情報保護評価の再実施について</w:t>
      </w:r>
    </w:p>
    <w:p w14:paraId="5918F50A" w14:textId="0B452583" w:rsidR="00370A62" w:rsidRPr="0077764B" w:rsidRDefault="00B23477" w:rsidP="00B23477">
      <w:pPr>
        <w:ind w:leftChars="200" w:left="860" w:hangingChars="200" w:hanging="440"/>
        <w:rPr>
          <w:rFonts w:ascii="ＭＳ 明朝" w:hAnsi="ＭＳ 明朝"/>
          <w:sz w:val="22"/>
        </w:rPr>
      </w:pPr>
      <w:r>
        <w:rPr>
          <w:rFonts w:ascii="ＭＳ 明朝" w:hAnsi="ＭＳ 明朝" w:hint="eastAsia"/>
          <w:sz w:val="22"/>
        </w:rPr>
        <w:t>（２）</w:t>
      </w:r>
      <w:r w:rsidR="006A46F9">
        <w:rPr>
          <w:rFonts w:ascii="ＭＳ 明朝" w:hAnsi="ＭＳ 明朝" w:hint="eastAsia"/>
          <w:sz w:val="22"/>
        </w:rPr>
        <w:t>「</w:t>
      </w:r>
      <w:r w:rsidR="0077764B">
        <w:rPr>
          <w:rFonts w:ascii="ＭＳ 明朝" w:hAnsi="ＭＳ 明朝" w:hint="eastAsia"/>
          <w:sz w:val="22"/>
        </w:rPr>
        <w:t>私立高等学校等における高等学校等就学支援金及び私立高等学校等授業料支援補助金の支給に関する事務」に係る特定個人情報保護評価の再実施について</w:t>
      </w:r>
    </w:p>
    <w:p w14:paraId="2D7D5920" w14:textId="45998E3B" w:rsidR="00370A62" w:rsidRDefault="00B23477" w:rsidP="00B23477">
      <w:pPr>
        <w:ind w:firstLineChars="200" w:firstLine="440"/>
        <w:rPr>
          <w:rFonts w:ascii="ＭＳ 明朝" w:hAnsi="ＭＳ 明朝"/>
          <w:sz w:val="22"/>
        </w:rPr>
      </w:pPr>
      <w:r>
        <w:rPr>
          <w:rFonts w:ascii="ＭＳ 明朝" w:hAnsi="ＭＳ 明朝" w:hint="eastAsia"/>
          <w:sz w:val="22"/>
        </w:rPr>
        <w:t>（３）</w:t>
      </w:r>
      <w:r w:rsidR="0077764B">
        <w:rPr>
          <w:rFonts w:ascii="ＭＳ 明朝" w:hAnsi="ＭＳ 明朝" w:hint="eastAsia"/>
          <w:sz w:val="22"/>
        </w:rPr>
        <w:t>その他</w:t>
      </w:r>
    </w:p>
    <w:p w14:paraId="4A5BD8FB" w14:textId="2C585AAE" w:rsidR="00E1560E" w:rsidRPr="00171881" w:rsidRDefault="00E1560E" w:rsidP="0077764B">
      <w:pPr>
        <w:rPr>
          <w:rFonts w:asciiTheme="minorEastAsia" w:hAnsiTheme="minorEastAsia"/>
          <w:sz w:val="22"/>
        </w:rPr>
      </w:pPr>
    </w:p>
    <w:p w14:paraId="7727F361" w14:textId="3CFF61D1" w:rsidR="00E449E9" w:rsidRPr="00475369" w:rsidRDefault="00C630BC" w:rsidP="0077764B">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5007719B" w14:textId="21E4003D" w:rsidR="00A861EB" w:rsidRPr="00A32303" w:rsidRDefault="00156E04" w:rsidP="00B23477">
      <w:pPr>
        <w:ind w:leftChars="200" w:left="860" w:hangingChars="200" w:hanging="440"/>
        <w:rPr>
          <w:rFonts w:ascii="ＭＳ 明朝" w:hAnsi="ＭＳ 明朝"/>
          <w:sz w:val="22"/>
        </w:rPr>
      </w:pPr>
      <w:r>
        <w:rPr>
          <w:rFonts w:ascii="ＭＳ 明朝" w:hAnsi="ＭＳ 明朝" w:hint="eastAsia"/>
          <w:sz w:val="22"/>
        </w:rPr>
        <w:t>（１）</w:t>
      </w:r>
      <w:r w:rsidR="0077764B">
        <w:rPr>
          <w:rFonts w:ascii="ＭＳ 明朝" w:hAnsi="ＭＳ 明朝" w:hint="eastAsia"/>
          <w:sz w:val="22"/>
        </w:rPr>
        <w:t>「高等学校等就学支援金の支給に関する事務（公立高等学校）」に係る特定個人情報保護評価の再実施について</w:t>
      </w:r>
    </w:p>
    <w:p w14:paraId="139B762D" w14:textId="7D8832B6" w:rsidR="00E1560E" w:rsidRDefault="00E1560E" w:rsidP="00B23477">
      <w:pPr>
        <w:tabs>
          <w:tab w:val="left" w:pos="851"/>
        </w:tabs>
        <w:ind w:firstLineChars="500" w:firstLine="1100"/>
        <w:rPr>
          <w:rFonts w:ascii="ＭＳ 明朝" w:hAnsi="ＭＳ 明朝"/>
          <w:sz w:val="22"/>
        </w:rPr>
      </w:pPr>
      <w:r w:rsidRPr="00475369">
        <w:rPr>
          <w:rFonts w:ascii="ＭＳ 明朝" w:hAnsi="ＭＳ 明朝" w:hint="eastAsia"/>
          <w:sz w:val="22"/>
        </w:rPr>
        <w:t xml:space="preserve">ア　</w:t>
      </w:r>
      <w:r w:rsidR="0077764B">
        <w:rPr>
          <w:rFonts w:ascii="ＭＳ 明朝" w:hAnsi="ＭＳ 明朝" w:hint="eastAsia"/>
          <w:sz w:val="22"/>
        </w:rPr>
        <w:t>実施機関説明</w:t>
      </w:r>
    </w:p>
    <w:p w14:paraId="6D0E5DCF" w14:textId="4AE3F795" w:rsidR="00B23477" w:rsidRDefault="00B23477" w:rsidP="00B23477">
      <w:pPr>
        <w:tabs>
          <w:tab w:val="left" w:pos="851"/>
        </w:tabs>
        <w:ind w:firstLineChars="500" w:firstLine="1100"/>
        <w:rPr>
          <w:rFonts w:ascii="ＭＳ 明朝" w:hAnsi="ＭＳ 明朝"/>
          <w:sz w:val="22"/>
        </w:rPr>
      </w:pPr>
      <w:r>
        <w:rPr>
          <w:rFonts w:ascii="ＭＳ 明朝" w:hAnsi="ＭＳ 明朝" w:hint="eastAsia"/>
          <w:sz w:val="22"/>
        </w:rPr>
        <w:t xml:space="preserve">　・資料に沿って説明</w:t>
      </w:r>
    </w:p>
    <w:p w14:paraId="4E1147CE" w14:textId="11EA24B5" w:rsidR="00E1560E" w:rsidRDefault="00E1560E" w:rsidP="00E1560E">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sidR="0077764B">
        <w:rPr>
          <w:rFonts w:ascii="ＭＳ 明朝" w:hAnsi="ＭＳ 明朝" w:hint="eastAsia"/>
          <w:sz w:val="22"/>
        </w:rPr>
        <w:t>質疑応答</w:t>
      </w:r>
      <w:r w:rsidR="00D85302">
        <w:rPr>
          <w:rFonts w:ascii="ＭＳ 明朝" w:hAnsi="ＭＳ 明朝" w:hint="eastAsia"/>
          <w:sz w:val="22"/>
        </w:rPr>
        <w:t>（主な内容）</w:t>
      </w:r>
    </w:p>
    <w:p w14:paraId="5AAC5255" w14:textId="366027C5" w:rsidR="006448B6" w:rsidRPr="006448B6" w:rsidRDefault="00D85302" w:rsidP="00B23477">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w:t>
      </w:r>
      <w:r w:rsidR="00B23477">
        <w:rPr>
          <w:rFonts w:ascii="ＭＳ 明朝" w:hAnsi="ＭＳ 明朝" w:hint="eastAsia"/>
          <w:sz w:val="22"/>
        </w:rPr>
        <w:t xml:space="preserve">　　</w:t>
      </w:r>
      <w:r>
        <w:rPr>
          <w:rFonts w:ascii="ＭＳ 明朝" w:hAnsi="ＭＳ 明朝" w:hint="eastAsia"/>
          <w:sz w:val="22"/>
        </w:rPr>
        <w:t>員）</w:t>
      </w:r>
      <w:r w:rsidR="00A9671C">
        <w:rPr>
          <w:rFonts w:ascii="ＭＳ 明朝" w:hAnsi="ＭＳ 明朝" w:hint="eastAsia"/>
          <w:sz w:val="22"/>
        </w:rPr>
        <w:t>制度立ち上げ時に</w:t>
      </w:r>
      <w:r w:rsidR="002E06FC">
        <w:rPr>
          <w:rFonts w:ascii="ＭＳ 明朝" w:hAnsi="ＭＳ 明朝" w:hint="eastAsia"/>
          <w:sz w:val="22"/>
        </w:rPr>
        <w:t>生徒及び</w:t>
      </w:r>
      <w:r w:rsidR="00460C13">
        <w:rPr>
          <w:rFonts w:ascii="ＭＳ 明朝" w:hAnsi="ＭＳ 明朝" w:hint="eastAsia"/>
          <w:sz w:val="22"/>
        </w:rPr>
        <w:t>保護者の</w:t>
      </w:r>
      <w:r w:rsidR="002E06FC">
        <w:rPr>
          <w:rFonts w:ascii="ＭＳ 明朝" w:hAnsi="ＭＳ 明朝" w:hint="eastAsia"/>
          <w:sz w:val="22"/>
        </w:rPr>
        <w:t>個人番号</w:t>
      </w:r>
      <w:r w:rsidR="00A9671C">
        <w:rPr>
          <w:rFonts w:ascii="ＭＳ 明朝" w:hAnsi="ＭＳ 明朝" w:hint="eastAsia"/>
          <w:sz w:val="22"/>
        </w:rPr>
        <w:t>も取得する予定で</w:t>
      </w:r>
      <w:r w:rsidR="00171881">
        <w:rPr>
          <w:rFonts w:ascii="ＭＳ 明朝" w:hAnsi="ＭＳ 明朝" w:hint="eastAsia"/>
          <w:sz w:val="22"/>
        </w:rPr>
        <w:t>、</w:t>
      </w:r>
      <w:r w:rsidR="00A9671C">
        <w:rPr>
          <w:rFonts w:ascii="ＭＳ 明朝" w:hAnsi="ＭＳ 明朝" w:hint="eastAsia"/>
          <w:sz w:val="22"/>
        </w:rPr>
        <w:t>全</w:t>
      </w:r>
      <w:r w:rsidR="00171881">
        <w:rPr>
          <w:rFonts w:ascii="ＭＳ 明朝" w:hAnsi="ＭＳ 明朝" w:hint="eastAsia"/>
          <w:sz w:val="22"/>
        </w:rPr>
        <w:t>項目</w:t>
      </w:r>
      <w:r w:rsidR="00A9671C">
        <w:rPr>
          <w:rFonts w:ascii="ＭＳ 明朝" w:hAnsi="ＭＳ 明朝" w:hint="eastAsia"/>
          <w:sz w:val="22"/>
        </w:rPr>
        <w:t>評価の対象となる30万人を想定していたところ、</w:t>
      </w:r>
      <w:r w:rsidR="00171881">
        <w:rPr>
          <w:rFonts w:ascii="ＭＳ 明朝" w:hAnsi="ＭＳ 明朝" w:hint="eastAsia"/>
          <w:sz w:val="22"/>
        </w:rPr>
        <w:t>今回、全項目評価から重点項目評価とする考え方について確認したい。</w:t>
      </w:r>
    </w:p>
    <w:p w14:paraId="5A107E69" w14:textId="2A263B28" w:rsidR="00D85302" w:rsidRDefault="00D85302" w:rsidP="00B23477">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（実施機関）</w:t>
      </w:r>
      <w:r w:rsidR="00171881">
        <w:rPr>
          <w:rFonts w:ascii="ＭＳ 明朝" w:hAnsi="ＭＳ 明朝" w:hint="eastAsia"/>
          <w:sz w:val="22"/>
        </w:rPr>
        <w:t>文部科学省の指示により、生徒の情報は取得しないこととなったため。</w:t>
      </w:r>
    </w:p>
    <w:p w14:paraId="7BE73AD2" w14:textId="70E5223E" w:rsidR="00D85302" w:rsidRDefault="00D85302" w:rsidP="00B23477">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w:t>
      </w:r>
      <w:r w:rsidR="00B23477">
        <w:rPr>
          <w:rFonts w:ascii="ＭＳ 明朝" w:hAnsi="ＭＳ 明朝" w:hint="eastAsia"/>
          <w:sz w:val="22"/>
        </w:rPr>
        <w:t xml:space="preserve">　　</w:t>
      </w:r>
      <w:r>
        <w:rPr>
          <w:rFonts w:ascii="ＭＳ 明朝" w:hAnsi="ＭＳ 明朝" w:hint="eastAsia"/>
          <w:sz w:val="22"/>
        </w:rPr>
        <w:t>員</w:t>
      </w:r>
      <w:r w:rsidR="00B23477">
        <w:rPr>
          <w:rFonts w:ascii="ＭＳ 明朝" w:hAnsi="ＭＳ 明朝" w:hint="eastAsia"/>
          <w:sz w:val="22"/>
        </w:rPr>
        <w:t>）</w:t>
      </w:r>
      <w:r w:rsidR="00CC13BD">
        <w:rPr>
          <w:rFonts w:ascii="ＭＳ 明朝" w:hAnsi="ＭＳ 明朝" w:hint="eastAsia"/>
          <w:sz w:val="22"/>
        </w:rPr>
        <w:t>現状、生徒の数は減っている</w:t>
      </w:r>
      <w:r w:rsidR="00171881">
        <w:rPr>
          <w:rFonts w:ascii="ＭＳ 明朝" w:hAnsi="ＭＳ 明朝" w:hint="eastAsia"/>
          <w:sz w:val="22"/>
        </w:rPr>
        <w:t>ということではある</w:t>
      </w:r>
      <w:r w:rsidR="00CC13BD">
        <w:rPr>
          <w:rFonts w:ascii="ＭＳ 明朝" w:hAnsi="ＭＳ 明朝" w:hint="eastAsia"/>
          <w:sz w:val="22"/>
        </w:rPr>
        <w:t>が、</w:t>
      </w:r>
      <w:r w:rsidR="00A9671C">
        <w:rPr>
          <w:rFonts w:ascii="ＭＳ 明朝" w:hAnsi="ＭＳ 明朝" w:hint="eastAsia"/>
          <w:sz w:val="22"/>
        </w:rPr>
        <w:t>制度の立ち上げ時</w:t>
      </w:r>
      <w:r w:rsidR="00171881">
        <w:rPr>
          <w:rFonts w:ascii="ＭＳ 明朝" w:hAnsi="ＭＳ 明朝" w:hint="eastAsia"/>
          <w:sz w:val="22"/>
        </w:rPr>
        <w:t>の生徒数</w:t>
      </w:r>
      <w:r w:rsidR="00A9671C">
        <w:rPr>
          <w:rFonts w:ascii="ＭＳ 明朝" w:hAnsi="ＭＳ 明朝" w:hint="eastAsia"/>
          <w:sz w:val="22"/>
        </w:rPr>
        <w:t>で</w:t>
      </w:r>
      <w:r w:rsidR="00171881">
        <w:rPr>
          <w:rFonts w:ascii="ＭＳ 明朝" w:hAnsi="ＭＳ 明朝" w:hint="eastAsia"/>
          <w:sz w:val="22"/>
        </w:rPr>
        <w:t>保護者数を考えたとしても</w:t>
      </w:r>
      <w:r w:rsidR="00A9671C">
        <w:rPr>
          <w:rFonts w:ascii="ＭＳ 明朝" w:hAnsi="ＭＳ 明朝" w:hint="eastAsia"/>
          <w:sz w:val="22"/>
        </w:rPr>
        <w:t>30</w:t>
      </w:r>
      <w:r w:rsidR="00460C13">
        <w:rPr>
          <w:rFonts w:ascii="ＭＳ 明朝" w:hAnsi="ＭＳ 明朝" w:hint="eastAsia"/>
          <w:sz w:val="22"/>
        </w:rPr>
        <w:t>万人を</w:t>
      </w:r>
      <w:r w:rsidR="00A9671C">
        <w:rPr>
          <w:rFonts w:ascii="ＭＳ 明朝" w:hAnsi="ＭＳ 明朝" w:hint="eastAsia"/>
          <w:sz w:val="22"/>
        </w:rPr>
        <w:t>割り込</w:t>
      </w:r>
      <w:r w:rsidR="00171881">
        <w:rPr>
          <w:rFonts w:ascii="ＭＳ 明朝" w:hAnsi="ＭＳ 明朝" w:hint="eastAsia"/>
          <w:sz w:val="22"/>
        </w:rPr>
        <w:t>むということか。</w:t>
      </w:r>
    </w:p>
    <w:p w14:paraId="601C4CB3" w14:textId="7E19E709" w:rsidR="00460C13" w:rsidRDefault="00D85302" w:rsidP="00460C13">
      <w:pPr>
        <w:tabs>
          <w:tab w:val="left" w:pos="851"/>
        </w:tabs>
        <w:ind w:leftChars="200" w:left="420" w:firstLineChars="300" w:firstLine="660"/>
        <w:rPr>
          <w:rFonts w:ascii="ＭＳ 明朝" w:hAnsi="ＭＳ 明朝"/>
          <w:sz w:val="22"/>
        </w:rPr>
      </w:pPr>
      <w:r>
        <w:rPr>
          <w:rFonts w:ascii="ＭＳ 明朝" w:hAnsi="ＭＳ 明朝" w:hint="eastAsia"/>
          <w:sz w:val="22"/>
        </w:rPr>
        <w:t xml:space="preserve">　（実施機関）</w:t>
      </w:r>
      <w:r w:rsidR="00A154F4">
        <w:rPr>
          <w:rFonts w:ascii="ＭＳ 明朝" w:hAnsi="ＭＳ 明朝" w:hint="eastAsia"/>
          <w:sz w:val="22"/>
        </w:rPr>
        <w:t>そのとおり</w:t>
      </w:r>
      <w:r w:rsidR="006448B6">
        <w:rPr>
          <w:rFonts w:ascii="ＭＳ 明朝" w:hAnsi="ＭＳ 明朝" w:hint="eastAsia"/>
          <w:sz w:val="22"/>
        </w:rPr>
        <w:t>。</w:t>
      </w:r>
      <w:r w:rsidR="00460C13">
        <w:rPr>
          <w:rFonts w:ascii="ＭＳ 明朝" w:hAnsi="ＭＳ 明朝" w:hint="eastAsia"/>
          <w:sz w:val="22"/>
        </w:rPr>
        <w:t xml:space="preserve">　</w:t>
      </w:r>
    </w:p>
    <w:p w14:paraId="2D21D0AE" w14:textId="6F84F76B" w:rsidR="00460C13" w:rsidRDefault="00460C13" w:rsidP="00B23477">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w:t>
      </w:r>
      <w:r w:rsidR="00B23477">
        <w:rPr>
          <w:rFonts w:ascii="ＭＳ 明朝" w:hAnsi="ＭＳ 明朝" w:hint="eastAsia"/>
          <w:sz w:val="22"/>
        </w:rPr>
        <w:t xml:space="preserve">　　</w:t>
      </w:r>
      <w:r>
        <w:rPr>
          <w:rFonts w:ascii="ＭＳ 明朝" w:hAnsi="ＭＳ 明朝" w:hint="eastAsia"/>
          <w:sz w:val="22"/>
        </w:rPr>
        <w:t>員）</w:t>
      </w:r>
      <w:r w:rsidR="00A9671C">
        <w:rPr>
          <w:rFonts w:ascii="ＭＳ 明朝" w:hAnsi="ＭＳ 明朝" w:hint="eastAsia"/>
          <w:sz w:val="22"/>
        </w:rPr>
        <w:t>大阪府からのデータ入力等の受託者は、どの範囲までの情報を確認することができるのか。</w:t>
      </w:r>
    </w:p>
    <w:p w14:paraId="4ADA28AD" w14:textId="55F17BE8" w:rsidR="00D85302" w:rsidRPr="00D85302" w:rsidRDefault="00460C13" w:rsidP="00A154F4">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（実施機関）</w:t>
      </w:r>
      <w:r w:rsidR="00A9671C">
        <w:rPr>
          <w:rFonts w:ascii="ＭＳ 明朝" w:hAnsi="ＭＳ 明朝" w:hint="eastAsia"/>
          <w:sz w:val="22"/>
        </w:rPr>
        <w:t>府の学校納付金システムにおける</w:t>
      </w:r>
      <w:r w:rsidR="006448B6">
        <w:rPr>
          <w:rFonts w:ascii="ＭＳ 明朝" w:hAnsi="ＭＳ 明朝" w:hint="eastAsia"/>
          <w:sz w:val="22"/>
        </w:rPr>
        <w:t>作業</w:t>
      </w:r>
      <w:r w:rsidR="00A154F4">
        <w:rPr>
          <w:rFonts w:ascii="ＭＳ 明朝" w:hAnsi="ＭＳ 明朝" w:hint="eastAsia"/>
          <w:sz w:val="22"/>
        </w:rPr>
        <w:t>支援</w:t>
      </w:r>
      <w:r w:rsidR="006448B6">
        <w:rPr>
          <w:rFonts w:ascii="ＭＳ 明朝" w:hAnsi="ＭＳ 明朝" w:hint="eastAsia"/>
          <w:sz w:val="22"/>
        </w:rPr>
        <w:t>ツールに</w:t>
      </w:r>
      <w:r w:rsidR="00171881">
        <w:rPr>
          <w:rFonts w:ascii="ＭＳ 明朝" w:hAnsi="ＭＳ 明朝" w:hint="eastAsia"/>
          <w:sz w:val="22"/>
        </w:rPr>
        <w:t>データを</w:t>
      </w:r>
      <w:r w:rsidR="00A154F4">
        <w:rPr>
          <w:rFonts w:ascii="ＭＳ 明朝" w:hAnsi="ＭＳ 明朝" w:hint="eastAsia"/>
          <w:sz w:val="22"/>
        </w:rPr>
        <w:t>取</w:t>
      </w:r>
      <w:r w:rsidR="00171881">
        <w:rPr>
          <w:rFonts w:ascii="ＭＳ 明朝" w:hAnsi="ＭＳ 明朝" w:hint="eastAsia"/>
          <w:sz w:val="22"/>
        </w:rPr>
        <w:t>込</w:t>
      </w:r>
      <w:r w:rsidR="00A154F4">
        <w:rPr>
          <w:rFonts w:ascii="ＭＳ 明朝" w:hAnsi="ＭＳ 明朝" w:hint="eastAsia"/>
          <w:sz w:val="22"/>
        </w:rPr>
        <w:t>むところまで</w:t>
      </w:r>
      <w:r>
        <w:rPr>
          <w:rFonts w:ascii="ＭＳ 明朝" w:hAnsi="ＭＳ 明朝" w:hint="eastAsia"/>
          <w:sz w:val="22"/>
        </w:rPr>
        <w:t>。</w:t>
      </w:r>
      <w:r w:rsidR="00A9671C">
        <w:rPr>
          <w:rFonts w:ascii="ＭＳ 明朝" w:hAnsi="ＭＳ 明朝" w:hint="eastAsia"/>
          <w:sz w:val="22"/>
        </w:rPr>
        <w:t>国のシステムに係る作業は、府</w:t>
      </w:r>
      <w:r>
        <w:rPr>
          <w:rFonts w:ascii="ＭＳ 明朝" w:hAnsi="ＭＳ 明朝" w:hint="eastAsia"/>
          <w:sz w:val="22"/>
        </w:rPr>
        <w:t>職員</w:t>
      </w:r>
      <w:r w:rsidR="00A9671C">
        <w:rPr>
          <w:rFonts w:ascii="ＭＳ 明朝" w:hAnsi="ＭＳ 明朝" w:hint="eastAsia"/>
          <w:sz w:val="22"/>
        </w:rPr>
        <w:t>にて行う</w:t>
      </w:r>
      <w:r w:rsidR="006448B6">
        <w:rPr>
          <w:rFonts w:ascii="ＭＳ 明朝" w:hAnsi="ＭＳ 明朝" w:hint="eastAsia"/>
          <w:sz w:val="22"/>
        </w:rPr>
        <w:t>。</w:t>
      </w:r>
    </w:p>
    <w:p w14:paraId="23915CF7" w14:textId="5C30F14A" w:rsidR="00D85302" w:rsidRDefault="00A9671C" w:rsidP="00D85302">
      <w:pPr>
        <w:tabs>
          <w:tab w:val="left" w:pos="851"/>
        </w:tabs>
        <w:rPr>
          <w:rFonts w:ascii="ＭＳ 明朝" w:hAnsi="ＭＳ 明朝"/>
          <w:sz w:val="22"/>
        </w:rPr>
      </w:pPr>
      <w:r>
        <w:rPr>
          <w:rFonts w:ascii="ＭＳ 明朝" w:hAnsi="ＭＳ 明朝" w:hint="eastAsia"/>
          <w:sz w:val="22"/>
        </w:rPr>
        <w:t xml:space="preserve">　　　　　ウ</w:t>
      </w:r>
      <w:r w:rsidR="00D85302">
        <w:rPr>
          <w:rFonts w:ascii="ＭＳ 明朝" w:hAnsi="ＭＳ 明朝" w:hint="eastAsia"/>
          <w:sz w:val="22"/>
        </w:rPr>
        <w:t xml:space="preserve">　答申案について了承</w:t>
      </w:r>
    </w:p>
    <w:p w14:paraId="13DCF18C" w14:textId="77777777" w:rsidR="00D85302" w:rsidRPr="005478B2" w:rsidRDefault="00D85302" w:rsidP="00D85302">
      <w:pPr>
        <w:tabs>
          <w:tab w:val="left" w:pos="851"/>
        </w:tabs>
        <w:rPr>
          <w:rFonts w:ascii="ＭＳ 明朝" w:hAnsi="ＭＳ 明朝"/>
          <w:sz w:val="22"/>
        </w:rPr>
      </w:pPr>
    </w:p>
    <w:p w14:paraId="47FFBAB4" w14:textId="26D4EDC8" w:rsidR="00370A62" w:rsidRDefault="00B23477" w:rsidP="00B23477">
      <w:pPr>
        <w:tabs>
          <w:tab w:val="left" w:pos="851"/>
        </w:tabs>
        <w:ind w:leftChars="200" w:left="860" w:hangingChars="200" w:hanging="440"/>
        <w:rPr>
          <w:rFonts w:ascii="ＭＳ 明朝" w:hAnsi="ＭＳ 明朝"/>
          <w:sz w:val="22"/>
        </w:rPr>
      </w:pPr>
      <w:r>
        <w:rPr>
          <w:rFonts w:ascii="ＭＳ 明朝" w:hAnsi="ＭＳ 明朝" w:hint="eastAsia"/>
          <w:sz w:val="22"/>
        </w:rPr>
        <w:t>（２）</w:t>
      </w:r>
      <w:r w:rsidR="00D85302">
        <w:rPr>
          <w:rFonts w:ascii="ＭＳ 明朝" w:hAnsi="ＭＳ 明朝" w:hint="eastAsia"/>
          <w:sz w:val="22"/>
        </w:rPr>
        <w:t>「私立高等学校等における高等学校等就学支援金及び私立高等学校等授業料支援補助金の支給に関する事務」に係る特定個人情報保護評価の再実施について</w:t>
      </w:r>
    </w:p>
    <w:p w14:paraId="2EBD1CD7" w14:textId="269DEA8B" w:rsidR="00D85302" w:rsidRDefault="00D85302" w:rsidP="00D85302">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ア　</w:t>
      </w:r>
      <w:r>
        <w:rPr>
          <w:rFonts w:ascii="ＭＳ 明朝" w:hAnsi="ＭＳ 明朝" w:hint="eastAsia"/>
          <w:sz w:val="22"/>
        </w:rPr>
        <w:t>実施機関説明</w:t>
      </w:r>
    </w:p>
    <w:p w14:paraId="133BA10E" w14:textId="765A7D8D" w:rsidR="00B23477" w:rsidRDefault="00B23477" w:rsidP="00D85302">
      <w:pPr>
        <w:tabs>
          <w:tab w:val="left" w:pos="851"/>
        </w:tabs>
        <w:ind w:leftChars="200" w:left="420" w:firstLineChars="300" w:firstLine="660"/>
        <w:rPr>
          <w:rFonts w:ascii="ＭＳ 明朝" w:hAnsi="ＭＳ 明朝"/>
          <w:sz w:val="22"/>
        </w:rPr>
      </w:pPr>
      <w:r>
        <w:rPr>
          <w:rFonts w:ascii="ＭＳ 明朝" w:hAnsi="ＭＳ 明朝" w:hint="eastAsia"/>
          <w:sz w:val="22"/>
        </w:rPr>
        <w:t xml:space="preserve">　・資料に沿って説明</w:t>
      </w:r>
    </w:p>
    <w:p w14:paraId="63A40C1F" w14:textId="4A3C0B9D" w:rsidR="00D13F53" w:rsidRDefault="00D85302" w:rsidP="00D13F53">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Pr>
          <w:rFonts w:ascii="ＭＳ 明朝" w:hAnsi="ＭＳ 明朝" w:hint="eastAsia"/>
          <w:sz w:val="22"/>
        </w:rPr>
        <w:t>質疑応答（主な内容）</w:t>
      </w:r>
    </w:p>
    <w:p w14:paraId="5D60140D" w14:textId="7CF07B4E" w:rsidR="00D85302" w:rsidRDefault="00D85302" w:rsidP="00B23477">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w:t>
      </w:r>
      <w:r w:rsidR="00B23477">
        <w:rPr>
          <w:rFonts w:ascii="ＭＳ 明朝" w:hAnsi="ＭＳ 明朝" w:hint="eastAsia"/>
          <w:sz w:val="22"/>
        </w:rPr>
        <w:t xml:space="preserve">　　</w:t>
      </w:r>
      <w:r>
        <w:rPr>
          <w:rFonts w:ascii="ＭＳ 明朝" w:hAnsi="ＭＳ 明朝" w:hint="eastAsia"/>
          <w:sz w:val="22"/>
        </w:rPr>
        <w:t>員）</w:t>
      </w:r>
      <w:r w:rsidR="00A9671C">
        <w:rPr>
          <w:rFonts w:ascii="ＭＳ 明朝" w:hAnsi="ＭＳ 明朝" w:hint="eastAsia"/>
          <w:sz w:val="22"/>
        </w:rPr>
        <w:t>府の学校納付金システム事務データ</w:t>
      </w:r>
      <w:r w:rsidR="00171881">
        <w:rPr>
          <w:rFonts w:ascii="ＭＳ 明朝" w:hAnsi="ＭＳ 明朝" w:hint="eastAsia"/>
          <w:sz w:val="22"/>
        </w:rPr>
        <w:t>に入力する件</w:t>
      </w:r>
      <w:r w:rsidR="00A9671C">
        <w:rPr>
          <w:rFonts w:ascii="ＭＳ 明朝" w:hAnsi="ＭＳ 明朝" w:hint="eastAsia"/>
          <w:sz w:val="22"/>
        </w:rPr>
        <w:t>数はどの程度か</w:t>
      </w:r>
      <w:r w:rsidR="00B23477">
        <w:rPr>
          <w:rFonts w:ascii="ＭＳ 明朝" w:hAnsi="ＭＳ 明朝" w:hint="eastAsia"/>
          <w:sz w:val="22"/>
        </w:rPr>
        <w:t>。</w:t>
      </w:r>
    </w:p>
    <w:p w14:paraId="49EE3008" w14:textId="31296599" w:rsidR="00D85302" w:rsidRDefault="00D85302" w:rsidP="00B23477">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（実施機関）</w:t>
      </w:r>
      <w:r w:rsidR="00287CA0">
        <w:rPr>
          <w:rFonts w:ascii="ＭＳ 明朝" w:hAnsi="ＭＳ 明朝" w:hint="eastAsia"/>
          <w:sz w:val="22"/>
        </w:rPr>
        <w:t>毎年度</w:t>
      </w:r>
      <w:r w:rsidR="002E06FC">
        <w:rPr>
          <w:rFonts w:ascii="ＭＳ 明朝" w:hAnsi="ＭＳ 明朝" w:hint="eastAsia"/>
          <w:sz w:val="22"/>
        </w:rPr>
        <w:t>の</w:t>
      </w:r>
      <w:r w:rsidR="00287CA0">
        <w:rPr>
          <w:rFonts w:ascii="ＭＳ 明朝" w:hAnsi="ＭＳ 明朝" w:hint="eastAsia"/>
          <w:sz w:val="22"/>
        </w:rPr>
        <w:t>新入学者数は</w:t>
      </w:r>
      <w:r w:rsidR="0080641B">
        <w:rPr>
          <w:rFonts w:ascii="ＭＳ 明朝" w:hAnsi="ＭＳ 明朝" w:hint="eastAsia"/>
          <w:sz w:val="22"/>
        </w:rPr>
        <w:t>２万</w:t>
      </w:r>
      <w:r w:rsidR="00D13F53">
        <w:rPr>
          <w:rFonts w:ascii="ＭＳ 明朝" w:hAnsi="ＭＳ 明朝" w:hint="eastAsia"/>
          <w:sz w:val="22"/>
        </w:rPr>
        <w:t>数千</w:t>
      </w:r>
      <w:r w:rsidR="00287CA0">
        <w:rPr>
          <w:rFonts w:ascii="ＭＳ 明朝" w:hAnsi="ＭＳ 明朝" w:hint="eastAsia"/>
          <w:sz w:val="22"/>
        </w:rPr>
        <w:t>人</w:t>
      </w:r>
      <w:r w:rsidR="00171881">
        <w:rPr>
          <w:rFonts w:ascii="ＭＳ 明朝" w:hAnsi="ＭＳ 明朝" w:hint="eastAsia"/>
          <w:sz w:val="22"/>
        </w:rPr>
        <w:t>なの</w:t>
      </w:r>
      <w:r w:rsidR="00277FB9">
        <w:rPr>
          <w:rFonts w:ascii="ＭＳ 明朝" w:hAnsi="ＭＳ 明朝" w:hint="eastAsia"/>
          <w:sz w:val="22"/>
        </w:rPr>
        <w:t>で</w:t>
      </w:r>
      <w:r w:rsidR="00287CA0">
        <w:rPr>
          <w:rFonts w:ascii="ＭＳ 明朝" w:hAnsi="ＭＳ 明朝" w:hint="eastAsia"/>
          <w:sz w:val="22"/>
        </w:rPr>
        <w:t>、保護者分の</w:t>
      </w:r>
      <w:r w:rsidR="0080641B">
        <w:rPr>
          <w:rFonts w:ascii="ＭＳ 明朝" w:hAnsi="ＭＳ 明朝" w:hint="eastAsia"/>
          <w:sz w:val="22"/>
        </w:rPr>
        <w:t>４</w:t>
      </w:r>
      <w:r w:rsidR="00277FB9">
        <w:rPr>
          <w:rFonts w:ascii="ＭＳ 明朝" w:hAnsi="ＭＳ 明朝" w:hint="eastAsia"/>
          <w:sz w:val="22"/>
        </w:rPr>
        <w:t>～５万件</w:t>
      </w:r>
      <w:r w:rsidR="00287CA0">
        <w:rPr>
          <w:rFonts w:ascii="ＭＳ 明朝" w:hAnsi="ＭＳ 明朝" w:hint="eastAsia"/>
          <w:sz w:val="22"/>
        </w:rPr>
        <w:t>を入力することになる。学校ごとに処理することから、１</w:t>
      </w:r>
      <w:r w:rsidR="00277FB9">
        <w:rPr>
          <w:rFonts w:ascii="ＭＳ 明朝" w:hAnsi="ＭＳ 明朝" w:hint="eastAsia"/>
          <w:sz w:val="22"/>
        </w:rPr>
        <w:t>校あたり300～500件</w:t>
      </w:r>
      <w:r w:rsidR="00287CA0">
        <w:rPr>
          <w:rFonts w:ascii="ＭＳ 明朝" w:hAnsi="ＭＳ 明朝" w:hint="eastAsia"/>
          <w:sz w:val="22"/>
        </w:rPr>
        <w:t>を</w:t>
      </w:r>
      <w:r w:rsidR="00767150">
        <w:rPr>
          <w:rFonts w:ascii="ＭＳ 明朝" w:hAnsi="ＭＳ 明朝" w:hint="eastAsia"/>
          <w:sz w:val="22"/>
        </w:rPr>
        <w:t>入力している</w:t>
      </w:r>
      <w:r w:rsidR="00171881">
        <w:rPr>
          <w:rFonts w:ascii="ＭＳ 明朝" w:hAnsi="ＭＳ 明朝" w:hint="eastAsia"/>
          <w:sz w:val="22"/>
        </w:rPr>
        <w:t>と想定される。</w:t>
      </w:r>
    </w:p>
    <w:p w14:paraId="51B57FAB" w14:textId="0C7EA830" w:rsidR="00D85302" w:rsidRDefault="00D85302" w:rsidP="00D85302">
      <w:pPr>
        <w:tabs>
          <w:tab w:val="left" w:pos="851"/>
        </w:tabs>
        <w:ind w:leftChars="200" w:left="420" w:firstLineChars="300" w:firstLine="660"/>
        <w:rPr>
          <w:rFonts w:ascii="ＭＳ 明朝" w:hAnsi="ＭＳ 明朝"/>
          <w:sz w:val="22"/>
        </w:rPr>
      </w:pPr>
      <w:r>
        <w:rPr>
          <w:rFonts w:ascii="ＭＳ 明朝" w:hAnsi="ＭＳ 明朝" w:hint="eastAsia"/>
          <w:sz w:val="22"/>
        </w:rPr>
        <w:t xml:space="preserve">　（委</w:t>
      </w:r>
      <w:r w:rsidR="00B23477">
        <w:rPr>
          <w:rFonts w:ascii="ＭＳ 明朝" w:hAnsi="ＭＳ 明朝" w:hint="eastAsia"/>
          <w:sz w:val="22"/>
        </w:rPr>
        <w:t xml:space="preserve">　　</w:t>
      </w:r>
      <w:r>
        <w:rPr>
          <w:rFonts w:ascii="ＭＳ 明朝" w:hAnsi="ＭＳ 明朝" w:hint="eastAsia"/>
          <w:sz w:val="22"/>
        </w:rPr>
        <w:t>員</w:t>
      </w:r>
      <w:r w:rsidR="0080641B">
        <w:rPr>
          <w:rFonts w:ascii="ＭＳ 明朝" w:hAnsi="ＭＳ 明朝" w:hint="eastAsia"/>
          <w:sz w:val="22"/>
        </w:rPr>
        <w:t>）</w:t>
      </w:r>
      <w:r w:rsidR="00287CA0">
        <w:rPr>
          <w:rFonts w:ascii="ＭＳ 明朝" w:hAnsi="ＭＳ 明朝" w:hint="eastAsia"/>
          <w:sz w:val="22"/>
        </w:rPr>
        <w:t>府内私立</w:t>
      </w:r>
      <w:r w:rsidR="0080641B">
        <w:rPr>
          <w:rFonts w:ascii="ＭＳ 明朝" w:hAnsi="ＭＳ 明朝" w:hint="eastAsia"/>
          <w:sz w:val="22"/>
        </w:rPr>
        <w:t>学校数は</w:t>
      </w:r>
      <w:r w:rsidR="00E478A5">
        <w:rPr>
          <w:rFonts w:ascii="ＭＳ 明朝" w:hAnsi="ＭＳ 明朝" w:hint="eastAsia"/>
          <w:sz w:val="22"/>
        </w:rPr>
        <w:t>。</w:t>
      </w:r>
    </w:p>
    <w:p w14:paraId="14A7A394" w14:textId="3D2D30E6" w:rsidR="00D85302" w:rsidRDefault="00D85302" w:rsidP="0080641B">
      <w:pPr>
        <w:tabs>
          <w:tab w:val="left" w:pos="851"/>
        </w:tabs>
        <w:ind w:leftChars="200" w:left="420" w:firstLineChars="300" w:firstLine="660"/>
        <w:rPr>
          <w:rFonts w:ascii="ＭＳ 明朝" w:hAnsi="ＭＳ 明朝"/>
          <w:sz w:val="22"/>
        </w:rPr>
      </w:pPr>
      <w:r>
        <w:rPr>
          <w:rFonts w:ascii="ＭＳ 明朝" w:hAnsi="ＭＳ 明朝" w:hint="eastAsia"/>
          <w:sz w:val="22"/>
        </w:rPr>
        <w:t xml:space="preserve">　（実施機関）</w:t>
      </w:r>
      <w:r w:rsidR="00E478A5">
        <w:rPr>
          <w:rFonts w:ascii="ＭＳ 明朝" w:hAnsi="ＭＳ 明朝" w:hint="eastAsia"/>
          <w:sz w:val="22"/>
        </w:rPr>
        <w:t>高校が110校</w:t>
      </w:r>
      <w:r w:rsidR="00767150">
        <w:rPr>
          <w:rFonts w:ascii="ＭＳ 明朝" w:hAnsi="ＭＳ 明朝" w:hint="eastAsia"/>
          <w:sz w:val="22"/>
        </w:rPr>
        <w:t>前後</w:t>
      </w:r>
      <w:r w:rsidR="00E478A5">
        <w:rPr>
          <w:rFonts w:ascii="ＭＳ 明朝" w:hAnsi="ＭＳ 明朝" w:hint="eastAsia"/>
          <w:sz w:val="22"/>
        </w:rPr>
        <w:t>。</w:t>
      </w:r>
      <w:r w:rsidR="0080641B">
        <w:rPr>
          <w:rFonts w:ascii="ＭＳ 明朝" w:hAnsi="ＭＳ 明朝" w:hint="eastAsia"/>
          <w:sz w:val="22"/>
        </w:rPr>
        <w:t>専修学校</w:t>
      </w:r>
      <w:r w:rsidR="00E478A5">
        <w:rPr>
          <w:rFonts w:ascii="ＭＳ 明朝" w:hAnsi="ＭＳ 明朝" w:hint="eastAsia"/>
          <w:sz w:val="22"/>
        </w:rPr>
        <w:t>が約30校。</w:t>
      </w:r>
    </w:p>
    <w:p w14:paraId="6F756049" w14:textId="44E0945A" w:rsidR="00F02672" w:rsidRPr="00F02672" w:rsidRDefault="00F02672" w:rsidP="00F02672">
      <w:pPr>
        <w:tabs>
          <w:tab w:val="left" w:pos="851"/>
        </w:tabs>
        <w:ind w:leftChars="600" w:left="2580" w:hangingChars="600" w:hanging="1320"/>
        <w:rPr>
          <w:rFonts w:ascii="ＭＳ 明朝" w:hAnsi="ＭＳ 明朝"/>
          <w:sz w:val="22"/>
        </w:rPr>
      </w:pPr>
      <w:r w:rsidRPr="00F02672">
        <w:rPr>
          <w:rFonts w:ascii="ＭＳ 明朝" w:hAnsi="ＭＳ 明朝" w:hint="eastAsia"/>
          <w:sz w:val="22"/>
        </w:rPr>
        <w:t>（委</w:t>
      </w:r>
      <w:r>
        <w:rPr>
          <w:rFonts w:ascii="ＭＳ 明朝" w:hAnsi="ＭＳ 明朝" w:hint="eastAsia"/>
          <w:sz w:val="22"/>
        </w:rPr>
        <w:t xml:space="preserve">　</w:t>
      </w:r>
      <w:r w:rsidR="00287CA0">
        <w:rPr>
          <w:rFonts w:ascii="ＭＳ 明朝" w:hAnsi="ＭＳ 明朝" w:hint="eastAsia"/>
          <w:sz w:val="22"/>
        </w:rPr>
        <w:t xml:space="preserve">　員）パブリックコメント</w:t>
      </w:r>
      <w:r w:rsidR="00171881">
        <w:rPr>
          <w:rFonts w:ascii="ＭＳ 明朝" w:hAnsi="ＭＳ 明朝" w:hint="eastAsia"/>
          <w:sz w:val="22"/>
        </w:rPr>
        <w:t>募集による意見</w:t>
      </w:r>
      <w:r w:rsidR="00287CA0">
        <w:rPr>
          <w:rFonts w:ascii="ＭＳ 明朝" w:hAnsi="ＭＳ 明朝" w:hint="eastAsia"/>
          <w:sz w:val="22"/>
        </w:rPr>
        <w:t>は１件のみということでよ</w:t>
      </w:r>
      <w:r w:rsidRPr="00F02672">
        <w:rPr>
          <w:rFonts w:ascii="ＭＳ 明朝" w:hAnsi="ＭＳ 明朝" w:hint="eastAsia"/>
          <w:sz w:val="22"/>
        </w:rPr>
        <w:t>いか。</w:t>
      </w:r>
    </w:p>
    <w:p w14:paraId="09B9CD03" w14:textId="3033949A" w:rsidR="00F02672" w:rsidRPr="00D85302" w:rsidRDefault="00F02672" w:rsidP="00F02672">
      <w:pPr>
        <w:tabs>
          <w:tab w:val="left" w:pos="851"/>
        </w:tabs>
        <w:ind w:leftChars="600" w:left="2580" w:hangingChars="600" w:hanging="1320"/>
        <w:rPr>
          <w:rFonts w:ascii="ＭＳ 明朝" w:hAnsi="ＭＳ 明朝"/>
          <w:sz w:val="22"/>
        </w:rPr>
      </w:pPr>
      <w:r w:rsidRPr="00F02672">
        <w:rPr>
          <w:rFonts w:ascii="ＭＳ 明朝" w:hAnsi="ＭＳ 明朝" w:hint="eastAsia"/>
          <w:sz w:val="22"/>
        </w:rPr>
        <w:t>（</w:t>
      </w:r>
      <w:r w:rsidRPr="00F02672">
        <w:rPr>
          <w:rFonts w:ascii="ＭＳ 明朝" w:hAnsi="ＭＳ 明朝" w:hint="eastAsia"/>
          <w:spacing w:val="55"/>
          <w:kern w:val="0"/>
          <w:sz w:val="22"/>
          <w:fitText w:val="880" w:id="-1167425536"/>
        </w:rPr>
        <w:t>事務</w:t>
      </w:r>
      <w:r w:rsidRPr="00F02672">
        <w:rPr>
          <w:rFonts w:ascii="ＭＳ 明朝" w:hAnsi="ＭＳ 明朝" w:hint="eastAsia"/>
          <w:kern w:val="0"/>
          <w:sz w:val="22"/>
          <w:fitText w:val="880" w:id="-1167425536"/>
        </w:rPr>
        <w:t>局</w:t>
      </w:r>
      <w:r w:rsidRPr="00F02672">
        <w:rPr>
          <w:rFonts w:ascii="ＭＳ 明朝" w:hAnsi="ＭＳ 明朝" w:hint="eastAsia"/>
          <w:sz w:val="22"/>
        </w:rPr>
        <w:t>）そのとおり。</w:t>
      </w:r>
    </w:p>
    <w:p w14:paraId="5F516CA9" w14:textId="2B6E303E" w:rsidR="00D85302" w:rsidRDefault="00287CA0" w:rsidP="00D85302">
      <w:pPr>
        <w:tabs>
          <w:tab w:val="left" w:pos="851"/>
        </w:tabs>
        <w:rPr>
          <w:rFonts w:ascii="ＭＳ 明朝" w:hAnsi="ＭＳ 明朝"/>
          <w:sz w:val="22"/>
        </w:rPr>
      </w:pPr>
      <w:r>
        <w:rPr>
          <w:rFonts w:ascii="ＭＳ 明朝" w:hAnsi="ＭＳ 明朝" w:hint="eastAsia"/>
          <w:sz w:val="22"/>
        </w:rPr>
        <w:t xml:space="preserve">　　　　　ウ</w:t>
      </w:r>
      <w:r w:rsidR="00D85302">
        <w:rPr>
          <w:rFonts w:ascii="ＭＳ 明朝" w:hAnsi="ＭＳ 明朝" w:hint="eastAsia"/>
          <w:sz w:val="22"/>
        </w:rPr>
        <w:t xml:space="preserve">　答申案について了承</w:t>
      </w:r>
    </w:p>
    <w:p w14:paraId="3C99E1BE" w14:textId="7050B792" w:rsidR="00370A62" w:rsidRPr="00D85302" w:rsidRDefault="00370A62" w:rsidP="00D85302">
      <w:pPr>
        <w:rPr>
          <w:rFonts w:ascii="ＭＳ 明朝" w:hAnsi="ＭＳ 明朝"/>
          <w:sz w:val="22"/>
        </w:rPr>
      </w:pPr>
    </w:p>
    <w:p w14:paraId="6EC8B3D5" w14:textId="03BA6672" w:rsidR="00A861EB" w:rsidRDefault="00E1560E" w:rsidP="00370A62">
      <w:pPr>
        <w:tabs>
          <w:tab w:val="left" w:pos="851"/>
        </w:tabs>
        <w:ind w:firstLineChars="200" w:firstLine="440"/>
        <w:rPr>
          <w:rFonts w:ascii="ＭＳ 明朝" w:hAnsi="ＭＳ 明朝"/>
          <w:sz w:val="22"/>
        </w:rPr>
      </w:pPr>
      <w:r>
        <w:rPr>
          <w:rFonts w:ascii="ＭＳ 明朝" w:hAnsi="ＭＳ 明朝" w:hint="eastAsia"/>
          <w:sz w:val="22"/>
        </w:rPr>
        <w:lastRenderedPageBreak/>
        <w:t>（</w:t>
      </w:r>
      <w:r w:rsidR="00D85302">
        <w:rPr>
          <w:rFonts w:ascii="ＭＳ 明朝" w:hAnsi="ＭＳ 明朝" w:hint="eastAsia"/>
          <w:sz w:val="22"/>
        </w:rPr>
        <w:t>３</w:t>
      </w:r>
      <w:r w:rsidR="00A32303">
        <w:rPr>
          <w:rFonts w:ascii="ＭＳ 明朝" w:hAnsi="ＭＳ 明朝" w:hint="eastAsia"/>
          <w:sz w:val="22"/>
        </w:rPr>
        <w:t>）</w:t>
      </w:r>
      <w:r w:rsidR="00F10255" w:rsidRPr="00475369">
        <w:rPr>
          <w:rFonts w:ascii="ＭＳ 明朝" w:hAnsi="ＭＳ 明朝" w:hint="eastAsia"/>
          <w:sz w:val="22"/>
        </w:rPr>
        <w:t>その他</w:t>
      </w:r>
    </w:p>
    <w:p w14:paraId="0F9479EE" w14:textId="03A7435C" w:rsidR="0004392B" w:rsidRDefault="00370A62" w:rsidP="00F02672">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9004EA" w:rsidRPr="00475369">
        <w:rPr>
          <w:rFonts w:ascii="ＭＳ 明朝" w:hAnsi="ＭＳ 明朝" w:hint="eastAsia"/>
          <w:sz w:val="22"/>
        </w:rPr>
        <w:t xml:space="preserve">　</w:t>
      </w:r>
      <w:r w:rsidR="00F02672">
        <w:rPr>
          <w:rFonts w:ascii="ＭＳ 明朝" w:hAnsi="ＭＳ 明朝" w:hint="eastAsia"/>
          <w:sz w:val="22"/>
        </w:rPr>
        <w:t>次回開催等の予定に係る事務連絡</w:t>
      </w:r>
    </w:p>
    <w:p w14:paraId="6E8B1AA4" w14:textId="698A021B" w:rsidR="00830424" w:rsidRPr="00D85302" w:rsidRDefault="00830424" w:rsidP="009004EA">
      <w:pPr>
        <w:ind w:left="630" w:hangingChars="300" w:hanging="630"/>
        <w:rPr>
          <w:rFonts w:asciiTheme="minorEastAsia" w:hAnsiTheme="minorEastAsia"/>
        </w:rPr>
      </w:pPr>
    </w:p>
    <w:p w14:paraId="6E7FC1D0" w14:textId="363B3A01" w:rsidR="00830424" w:rsidRPr="0004392B" w:rsidRDefault="00830424" w:rsidP="009004EA">
      <w:pPr>
        <w:ind w:left="630" w:hangingChars="300" w:hanging="630"/>
        <w:rPr>
          <w:rFonts w:asciiTheme="minorEastAsia" w:hAnsiTheme="minorEastAsia"/>
        </w:rPr>
      </w:pPr>
    </w:p>
    <w:sectPr w:rsidR="00830424" w:rsidRPr="0004392B"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8ACB" w14:textId="77777777" w:rsidR="002A22D4" w:rsidRDefault="002A22D4" w:rsidP="00E06E5D">
      <w:r>
        <w:separator/>
      </w:r>
    </w:p>
  </w:endnote>
  <w:endnote w:type="continuationSeparator" w:id="0">
    <w:p w14:paraId="01F21050" w14:textId="77777777" w:rsidR="002A22D4" w:rsidRDefault="002A22D4"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A355" w14:textId="77777777" w:rsidR="002A22D4" w:rsidRDefault="002A22D4" w:rsidP="00E06E5D">
      <w:r>
        <w:separator/>
      </w:r>
    </w:p>
  </w:footnote>
  <w:footnote w:type="continuationSeparator" w:id="0">
    <w:p w14:paraId="62F29823" w14:textId="77777777" w:rsidR="002A22D4" w:rsidRDefault="002A22D4"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15E5B"/>
    <w:rsid w:val="0002151E"/>
    <w:rsid w:val="000250DB"/>
    <w:rsid w:val="00025D7E"/>
    <w:rsid w:val="00027E08"/>
    <w:rsid w:val="000325DF"/>
    <w:rsid w:val="00042CEA"/>
    <w:rsid w:val="0004327D"/>
    <w:rsid w:val="0004392B"/>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A9D"/>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1881"/>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583"/>
    <w:rsid w:val="00230FE0"/>
    <w:rsid w:val="00241427"/>
    <w:rsid w:val="002468FA"/>
    <w:rsid w:val="00250D7F"/>
    <w:rsid w:val="00255228"/>
    <w:rsid w:val="00266A20"/>
    <w:rsid w:val="00277394"/>
    <w:rsid w:val="00277FB9"/>
    <w:rsid w:val="00284B30"/>
    <w:rsid w:val="00287CA0"/>
    <w:rsid w:val="00294334"/>
    <w:rsid w:val="00294338"/>
    <w:rsid w:val="002964E9"/>
    <w:rsid w:val="002965B8"/>
    <w:rsid w:val="002967A7"/>
    <w:rsid w:val="00296CC4"/>
    <w:rsid w:val="002A22D4"/>
    <w:rsid w:val="002A67B3"/>
    <w:rsid w:val="002B1D23"/>
    <w:rsid w:val="002B2E8A"/>
    <w:rsid w:val="002D0CCB"/>
    <w:rsid w:val="002D1895"/>
    <w:rsid w:val="002E06FC"/>
    <w:rsid w:val="002E379D"/>
    <w:rsid w:val="002E3C14"/>
    <w:rsid w:val="002E543F"/>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5A34"/>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1635A"/>
    <w:rsid w:val="0043297C"/>
    <w:rsid w:val="00436CE2"/>
    <w:rsid w:val="0043707F"/>
    <w:rsid w:val="00440D18"/>
    <w:rsid w:val="0044236A"/>
    <w:rsid w:val="004425E4"/>
    <w:rsid w:val="00447F79"/>
    <w:rsid w:val="00454239"/>
    <w:rsid w:val="00456BE7"/>
    <w:rsid w:val="00460C13"/>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48B6"/>
    <w:rsid w:val="006466DA"/>
    <w:rsid w:val="00646DC1"/>
    <w:rsid w:val="00647133"/>
    <w:rsid w:val="0065095C"/>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46F9"/>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0647F"/>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150"/>
    <w:rsid w:val="0076764C"/>
    <w:rsid w:val="00767B91"/>
    <w:rsid w:val="0077585A"/>
    <w:rsid w:val="00775994"/>
    <w:rsid w:val="0077764B"/>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0641B"/>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6207E"/>
    <w:rsid w:val="008702DA"/>
    <w:rsid w:val="00870ABD"/>
    <w:rsid w:val="00870ACB"/>
    <w:rsid w:val="008742D5"/>
    <w:rsid w:val="00877386"/>
    <w:rsid w:val="0088507E"/>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154F4"/>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9671C"/>
    <w:rsid w:val="00AA1C1D"/>
    <w:rsid w:val="00AA21E0"/>
    <w:rsid w:val="00AA3FD4"/>
    <w:rsid w:val="00AA623C"/>
    <w:rsid w:val="00AB7A1E"/>
    <w:rsid w:val="00AC043D"/>
    <w:rsid w:val="00AC3F09"/>
    <w:rsid w:val="00AC4117"/>
    <w:rsid w:val="00AC6C05"/>
    <w:rsid w:val="00AD2EC9"/>
    <w:rsid w:val="00AD4AB9"/>
    <w:rsid w:val="00AF56F5"/>
    <w:rsid w:val="00AF7265"/>
    <w:rsid w:val="00B00B9A"/>
    <w:rsid w:val="00B113A7"/>
    <w:rsid w:val="00B15212"/>
    <w:rsid w:val="00B1736A"/>
    <w:rsid w:val="00B23477"/>
    <w:rsid w:val="00B2428D"/>
    <w:rsid w:val="00B26700"/>
    <w:rsid w:val="00B2754E"/>
    <w:rsid w:val="00B2778D"/>
    <w:rsid w:val="00B27D34"/>
    <w:rsid w:val="00B35338"/>
    <w:rsid w:val="00B359CC"/>
    <w:rsid w:val="00B42217"/>
    <w:rsid w:val="00B53616"/>
    <w:rsid w:val="00B6656E"/>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13BD"/>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53"/>
    <w:rsid w:val="00D13F6E"/>
    <w:rsid w:val="00D15032"/>
    <w:rsid w:val="00D154A5"/>
    <w:rsid w:val="00D16BDC"/>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85302"/>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478A5"/>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0205"/>
    <w:rsid w:val="00EF19DC"/>
    <w:rsid w:val="00EF38E5"/>
    <w:rsid w:val="00EF752E"/>
    <w:rsid w:val="00F02672"/>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8990-8C0B-4484-A3EA-2969CD10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2023-10-24T09:06:00Z</dcterms:modified>
</cp:coreProperties>
</file>